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b/>
          <w:bCs/>
          <w:sz w:val="36"/>
          <w:szCs w:val="36"/>
          <w:lang w:val="ru-RU"/>
        </w:rPr>
      </w:pPr>
      <w:r>
        <w:rPr>
          <w:rFonts w:hint="default" w:ascii="Times New Roman" w:hAnsi="Times New Roman" w:cs="Times New Roman"/>
          <w:b/>
          <w:bCs/>
          <w:sz w:val="36"/>
          <w:szCs w:val="36"/>
          <w:lang w:val="ru-RU"/>
        </w:rPr>
        <w:t>Шафоростова Марина Александровна</w:t>
      </w:r>
    </w:p>
    <w:p>
      <w:pPr>
        <w:jc w:val="center"/>
        <w:rPr>
          <w:rFonts w:hint="default" w:ascii="Times New Roman" w:hAnsi="Times New Roman" w:cs="Times New Roman"/>
          <w:b/>
          <w:bCs/>
          <w:sz w:val="36"/>
          <w:szCs w:val="36"/>
          <w:lang w:val="ru-RU"/>
        </w:rPr>
      </w:pPr>
    </w:p>
    <w:p>
      <w:pPr>
        <w:spacing w:line="480" w:lineRule="auto"/>
        <w:jc w:val="center"/>
        <w:rPr>
          <w:rFonts w:hint="default" w:ascii="Times New Roman" w:hAnsi="Times New Roman" w:cs="Times New Roman"/>
          <w:b w:val="0"/>
          <w:bCs w:val="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32"/>
          <w:szCs w:val="32"/>
          <w:lang w:val="ru-RU"/>
        </w:rPr>
        <w:t>Подготовительная группа «Семицветик»</w:t>
      </w:r>
    </w:p>
    <w:tbl>
      <w:tblPr>
        <w:tblStyle w:val="9"/>
        <w:tblW w:w="152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3"/>
        <w:gridCol w:w="10508"/>
        <w:gridCol w:w="33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3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36"/>
                <w:szCs w:val="36"/>
                <w:vertAlign w:val="baseline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0508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36"/>
                <w:szCs w:val="36"/>
                <w:vertAlign w:val="baseline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3366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36"/>
                <w:szCs w:val="36"/>
                <w:vertAlign w:val="baseline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Форма передачи информации учащимся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3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20.04.2020</w:t>
            </w:r>
          </w:p>
        </w:tc>
        <w:tc>
          <w:tcPr>
            <w:tcW w:w="10508" w:type="dxa"/>
            <w:vAlign w:val="top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 xml:space="preserve"> Физическая культура 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Занятие 21 Повторить бег на скорость, упражнять детей в заданиях с прыжками, в равновесии.</w:t>
            </w:r>
          </w:p>
          <w:p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  <w:lang w:val="ru-RU"/>
              </w:rPr>
              <w:t xml:space="preserve">Занятие № 3. Рисование </w:t>
            </w:r>
            <w:r>
              <w:rPr>
                <w:rFonts w:hint="default" w:ascii="Times New Roman" w:hAnsi="Times New Roman" w:cs="Times New Roman"/>
                <w:i/>
                <w:sz w:val="24"/>
                <w:szCs w:val="24"/>
                <w:u w:val="single"/>
              </w:rPr>
              <w:t xml:space="preserve"> «Няня с младенцем».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Цель: учить детей передавать образы народной игрушки в лепке. Закреплять умение соблюдать пропорции частей тела.</w:t>
            </w:r>
          </w:p>
          <w:p>
            <w:pPr>
              <w:jc w:val="both"/>
              <w:rPr>
                <w:rFonts w:hint="default" w:ascii="Times New Roman" w:hAnsi="Times New Roman" w:cs="Times New Roman"/>
                <w:i w:val="0"/>
                <w:caps w:val="0"/>
                <w:color w:val="111111"/>
                <w:spacing w:val="0"/>
                <w:sz w:val="24"/>
                <w:szCs w:val="24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чтение сказки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instrText xml:space="preserve"> HYPERLINK "https://peskarlib.ru/k-dragunskaya/lekarstvo-ot-poslushnosti/" </w:instrTex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Style w:val="6"/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https://peskarlib.ru/k-dragunskaya/lekarstvo-ot-poslushnosti/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</w:p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caps w:val="0"/>
                <w:color w:val="111111"/>
                <w:spacing w:val="0"/>
                <w:sz w:val="24"/>
                <w:szCs w:val="24"/>
                <w:shd w:val="clear" w:fill="FFFFFF"/>
              </w:rPr>
              <w:t>Для заучивания наизусть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caps w:val="0"/>
                <w:color w:val="111111"/>
                <w:spacing w:val="0"/>
                <w:sz w:val="24"/>
                <w:szCs w:val="24"/>
                <w:shd w:val="clear" w:fill="FFFFFF"/>
                <w:lang w:val="ru-RU"/>
              </w:rPr>
              <w:t xml:space="preserve">(видео с ребенком)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Яков Аким</w:t>
            </w:r>
          </w:p>
          <w:p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АПРЕЛЬ</w:t>
            </w:r>
          </w:p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Долго шла весна тайком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От ветров и стужи,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А сегодня ? прямиком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Шлёпает по лужам.</w:t>
            </w:r>
          </w:p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Гонит талые снега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 гомоном и звоном,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Чтобы выстелить луга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Бархатом зелёным.</w:t>
            </w:r>
          </w:p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«Скоро, скоро быть теплу!» —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Эту новость первой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Барабанит по стеклу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Серой лапкой верба.</w:t>
            </w:r>
          </w:p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Скоро тысячи скворцов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 домиком подружат,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Скоро множество птенцов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Выглянет наружу.</w:t>
            </w:r>
          </w:p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Тучи пo небу пройдут.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И тебе впервые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 ладошку упадут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Капли дождевые…</w:t>
            </w:r>
          </w:p>
          <w:p>
            <w:pPr>
              <w:jc w:val="both"/>
              <w:rPr>
                <w:rFonts w:hint="default" w:ascii="Times New Roman" w:hAnsi="Times New Roman" w:cs="Times New Roman"/>
                <w:i w:val="0"/>
                <w:caps w:val="0"/>
                <w:color w:val="111111"/>
                <w:spacing w:val="0"/>
                <w:sz w:val="24"/>
                <w:szCs w:val="24"/>
                <w:shd w:val="clear" w:fill="FFFFFF"/>
                <w:lang w:val="ru-RU"/>
              </w:rPr>
            </w:pPr>
          </w:p>
        </w:tc>
        <w:tc>
          <w:tcPr>
            <w:tcW w:w="3366" w:type="dxa"/>
            <w:vAlign w:val="top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/>
              </w:rPr>
              <w:t>m.shaforostova@mail.ru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3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21.04.2020</w:t>
            </w:r>
          </w:p>
        </w:tc>
        <w:tc>
          <w:tcPr>
            <w:tcW w:w="10508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 xml:space="preserve">Развитие речи. </w:t>
            </w:r>
            <w:r>
              <w:rPr>
                <w:rFonts w:hint="default" w:ascii="Times New Roman" w:hAnsi="Times New Roman" w:cs="Times New Roman"/>
                <w:i/>
                <w:sz w:val="24"/>
                <w:szCs w:val="24"/>
                <w:u w:val="single"/>
              </w:rPr>
              <w:t>«сказки Г.Х. Андерсена»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. Цель: Помочь детям вспомнить известные им сказки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"https://www.maam.ru/detskijsad/konspekt-zanjatija-po-rechevomu-razvitiyu-v-podgotovitelnoi-k-shkole-grupe-po-teme-skazki-g-h-andersena.html"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Style w:val="6"/>
                <w:rFonts w:hint="default" w:ascii="Times New Roman" w:hAnsi="Times New Roman" w:cs="Times New Roman"/>
                <w:sz w:val="24"/>
                <w:szCs w:val="24"/>
              </w:rPr>
              <w:t>https://www.maam.ru/detskijsad/konspekt-zanjatija-po-rechevomu-razvitiyu-v-podgotovitelnoi-k-shkole-grupe-po-teme-skazki-g-h-andersena.html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 xml:space="preserve">ФЭМП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 xml:space="preserve">математика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 xml:space="preserve">№6-7.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Цель: закреплять представление об объёмных и плоских фигурах; закреплять умение считать в прямом и обратном порядке в пределах 20.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 w:line="285" w:lineRule="atLeast"/>
              <w:ind w:left="0" w:right="0" w:firstLine="0"/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18"/>
                <w:szCs w:val="18"/>
                <w:lang w:val="ru-RU"/>
              </w:rPr>
            </w:pPr>
            <w:r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18"/>
                <w:szCs w:val="18"/>
                <w:lang w:val="ru-RU"/>
              </w:rPr>
              <w:fldChar w:fldCharType="begin"/>
            </w:r>
            <w:r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18"/>
                <w:szCs w:val="18"/>
                <w:lang w:val="ru-RU"/>
              </w:rPr>
              <w:instrText xml:space="preserve"> HYPERLINK "https://www.maam.ru/detskijsad/konspekt-nod-po-fyemp-v-podgotovitelnoi-k-shkole-grupe-964769.html" </w:instrText>
            </w:r>
            <w:r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18"/>
                <w:szCs w:val="18"/>
                <w:lang w:val="ru-RU"/>
              </w:rPr>
              <w:fldChar w:fldCharType="separate"/>
            </w:r>
            <w:r>
              <w:rPr>
                <w:rStyle w:val="6"/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18"/>
                <w:szCs w:val="18"/>
                <w:lang w:val="ru-RU"/>
              </w:rPr>
              <w:t>https://www.maam.ru/detskijsad/konspekt-nod-po-fyemp-v-podgotovitelnoi-k-shkole-grupe-964769.html</w:t>
            </w:r>
            <w:r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18"/>
                <w:szCs w:val="18"/>
                <w:lang w:val="ru-RU"/>
              </w:rPr>
              <w:fldChar w:fldCharType="end"/>
            </w:r>
            <w:r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18"/>
                <w:szCs w:val="18"/>
                <w:lang w:val="ru-RU"/>
              </w:rPr>
              <w:t xml:space="preserve"> 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 w:line="285" w:lineRule="atLeast"/>
              <w:ind w:left="0" w:right="0" w:firstLine="0"/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чтение сказки по выбору детей</w:t>
            </w:r>
          </w:p>
          <w:p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66" w:type="dxa"/>
            <w:vAlign w:val="top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/>
              </w:rPr>
              <w:t>m.shaforostova@mail.ru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3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22.04.2020.</w:t>
            </w:r>
          </w:p>
        </w:tc>
        <w:tc>
          <w:tcPr>
            <w:tcW w:w="10508" w:type="dxa"/>
            <w:vAlign w:val="top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 xml:space="preserve"> Приобщение к истокам рус. народ. Культуры. </w:t>
            </w:r>
            <w:r>
              <w:rPr>
                <w:rFonts w:hint="default" w:ascii="Times New Roman" w:hAnsi="Times New Roman" w:cs="Times New Roman"/>
                <w:i/>
                <w:sz w:val="24"/>
                <w:szCs w:val="24"/>
                <w:u w:val="single"/>
              </w:rPr>
              <w:t>«Человек без Родины, что соловей без песни».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Цель: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заключительная беседа о прошлом родного края и героях-земляках.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instrText xml:space="preserve"> HYPERLINK "https://yandex.ru/efir?stream_id=45f3b2274ad410e1838dc097e283c79c" </w:instrTex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>
              <w:rPr>
                <w:rStyle w:val="6"/>
                <w:rFonts w:hint="default" w:ascii="Times New Roman" w:hAnsi="Times New Roman" w:cs="Times New Roman"/>
                <w:b/>
                <w:sz w:val="24"/>
                <w:szCs w:val="24"/>
              </w:rPr>
              <w:t>https://yandex.ru/efir?stream_id=45f3b2274ad410e1838dc097e283c79c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fldChar w:fldCharType="end"/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 xml:space="preserve"> Развитие речи.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Занятие №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 xml:space="preserve">. Развитие речи. </w:t>
            </w:r>
            <w:r>
              <w:rPr>
                <w:rFonts w:hint="default" w:ascii="Times New Roman" w:hAnsi="Times New Roman" w:cs="Times New Roman"/>
                <w:i/>
                <w:sz w:val="24"/>
                <w:szCs w:val="24"/>
                <w:u w:val="single"/>
              </w:rPr>
              <w:t>Повторение пройденного материала.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Цель: активизация памяти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00" w:afterAutospacing="0" w:line="15" w:lineRule="atLeast"/>
              <w:ind w:left="0" w:right="0"/>
              <w:rPr>
                <w:rFonts w:hint="default" w:ascii="Times New Roman" w:hAnsi="Times New Roman" w:eastAsia="Helvetica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sz w:val="24"/>
                <w:szCs w:val="24"/>
              </w:rPr>
              <w:t>Платон Воронько — Лучше нет родного края: Стих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caps w:val="0"/>
                <w:color w:val="111111"/>
                <w:spacing w:val="0"/>
                <w:sz w:val="24"/>
                <w:szCs w:val="24"/>
                <w:shd w:val="clear" w:fill="FFFFFF"/>
                <w:lang w:val="ru-RU"/>
              </w:rPr>
              <w:t>(видео с ребенком)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375" w:afterAutospacing="0" w:line="210" w:lineRule="atLeast"/>
              <w:ind w:left="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Жура-жура-журавель!</w:t>
            </w:r>
            <w:r>
              <w:rPr>
                <w:rFonts w:hint="default" w:ascii="Times New Roman" w:hAnsi="Times New Roman" w:eastAsia="Helvetica" w:cs="Times New Roman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Helvetica" w:cs="Times New Roman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Облетал он сто земель.</w:t>
            </w:r>
            <w:r>
              <w:rPr>
                <w:rFonts w:hint="default" w:ascii="Times New Roman" w:hAnsi="Times New Roman" w:eastAsia="Helvetica" w:cs="Times New Roman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Helvetica" w:cs="Times New Roman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Облетал, обходил,</w:t>
            </w:r>
            <w:r>
              <w:rPr>
                <w:rFonts w:hint="default" w:ascii="Times New Roman" w:hAnsi="Times New Roman" w:eastAsia="Helvetica" w:cs="Times New Roman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Helvetica" w:cs="Times New Roman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Крылья, ноги натрудил.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375" w:afterAutospacing="0" w:line="210" w:lineRule="atLeast"/>
              <w:ind w:left="0" w:right="0"/>
              <w:rPr>
                <w:rFonts w:hint="default" w:ascii="Times New Roman" w:hAnsi="Times New Roman" w:cs="Times New Roman"/>
                <w:b/>
                <w:bCs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Мы спросили журавля:</w:t>
            </w:r>
            <w:r>
              <w:rPr>
                <w:rFonts w:hint="default" w:ascii="Times New Roman" w:hAnsi="Times New Roman" w:eastAsia="Helvetica" w:cs="Times New Roman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Helvetica" w:cs="Times New Roman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– Где же лучшая земля? –</w:t>
            </w:r>
            <w:r>
              <w:rPr>
                <w:rFonts w:hint="default" w:ascii="Times New Roman" w:hAnsi="Times New Roman" w:eastAsia="Helvetica" w:cs="Times New Roman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Helvetica" w:cs="Times New Roman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Отвечал он, пролетая:</w:t>
            </w:r>
            <w:r>
              <w:rPr>
                <w:rFonts w:hint="default" w:ascii="Times New Roman" w:hAnsi="Times New Roman" w:eastAsia="Helvetica" w:cs="Times New Roman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Helvetica" w:cs="Times New Roman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– Лучше нет родного края!</w:t>
            </w:r>
          </w:p>
        </w:tc>
        <w:tc>
          <w:tcPr>
            <w:tcW w:w="3366" w:type="dxa"/>
            <w:vAlign w:val="top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/>
              </w:rPr>
              <w:t>m.shaforostova@mail.ru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3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23.04.2020</w:t>
            </w:r>
          </w:p>
        </w:tc>
        <w:tc>
          <w:tcPr>
            <w:tcW w:w="10508" w:type="dxa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b/>
                <w:bCs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Рисование «</w:t>
            </w:r>
            <w:r>
              <w:rPr>
                <w:rFonts w:hint="default" w:ascii="Times New Roman" w:hAnsi="Times New Roman" w:cs="Times New Roman"/>
                <w:i/>
                <w:sz w:val="24"/>
                <w:szCs w:val="24"/>
                <w:u w:val="single"/>
              </w:rPr>
              <w:t xml:space="preserve">Свободная тема.»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Цель: учить детей самостоятельно выбирать сюжет своей картины, совершенствовать навык работы с карандашами и фломастерами.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ascii="Calibri" w:hAnsi="Calibri" w:cs="Calibri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Ознакомление с миром природы.</w:t>
            </w:r>
            <w:r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b/>
                <w:bCs w:val="0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Взрослым и детям нужен мир на всей планете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4"/>
                <w:szCs w:val="24"/>
                <w:u w:val="none"/>
                <w:bdr w:val="none" w:color="auto" w:sz="0" w:space="0"/>
                <w:shd w:val="clear" w:fill="FFFFFF"/>
                <w:vertAlign w:val="baseline"/>
              </w:rPr>
              <w:t>Продолжать работу по воспитанию патриотизма у старших дошкольников. Воспитывать в детях чувство гордости за свой народ, уважение к ветеранам Великой Отечественной войны.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Calibri" w:hAnsi="Calibri" w:cs="Calibri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4"/>
                <w:szCs w:val="24"/>
                <w:u w:val="none"/>
                <w:bdr w:val="none" w:color="auto" w:sz="0" w:space="0"/>
                <w:shd w:val="clear" w:fill="FFFFFF"/>
                <w:vertAlign w:val="baseline"/>
              </w:rPr>
              <w:t>Задачи: Познакомить детей с понятием «война», о горе, которое она принесла, о героической защите наших воинов, о значении Праздника Победы для нашего народа.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Calibri" w:hAnsi="Calibri" w:cs="Calibri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4"/>
                <w:szCs w:val="24"/>
                <w:u w:val="none"/>
                <w:bdr w:val="none" w:color="auto" w:sz="0" w:space="0"/>
                <w:shd w:val="clear" w:fill="FFFFFF"/>
                <w:vertAlign w:val="baseline"/>
              </w:rPr>
              <w:t>Развивать умение подбирать слова по заданной характеристике.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Calibri" w:hAnsi="Calibri" w:cs="Calibri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4"/>
                <w:szCs w:val="24"/>
                <w:u w:val="none"/>
                <w:bdr w:val="none" w:color="auto" w:sz="0" w:space="0"/>
                <w:shd w:val="clear" w:fill="FFFFFF"/>
                <w:vertAlign w:val="baseline"/>
              </w:rPr>
              <w:t>Воспитывать уважение к воинам-освободителям.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Calibri" w:hAnsi="Calibri" w:cs="Calibri"/>
                <w:i w:val="0"/>
                <w:caps w:val="0"/>
                <w:color w:val="000000"/>
                <w:spacing w:val="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  <w:shd w:val="clear" w:fill="FFFFFF"/>
              </w:rPr>
              <w:t>О.В.Дыбина</w:t>
            </w:r>
            <w:r>
              <w:rPr>
                <w:rFonts w:hint="default" w:ascii="Times New Roman" w:hAnsi="Times New Roman" w:cs="Times New Roman"/>
                <w:b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  <w:shd w:val="clear" w:fill="FFFFFF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  <w:shd w:val="clear" w:fill="FFFFFF"/>
                <w:lang w:val="ru-RU"/>
              </w:rPr>
              <w:fldChar w:fldCharType="begin"/>
            </w:r>
            <w:r>
              <w:rPr>
                <w:rFonts w:hint="default" w:ascii="Times New Roman" w:hAnsi="Times New Roman" w:cs="Times New Roman"/>
                <w:b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  <w:shd w:val="clear" w:fill="FFFFFF"/>
                <w:lang w:val="ru-RU"/>
              </w:rPr>
              <w:instrText xml:space="preserve"> HYPERLINK "https://multiurok.ru/files/patrioticheskoe-vospitanie-starshikh-doshkolnikov.html" </w:instrText>
            </w:r>
            <w:r>
              <w:rPr>
                <w:rFonts w:hint="default" w:ascii="Times New Roman" w:hAnsi="Times New Roman" w:cs="Times New Roman"/>
                <w:b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  <w:shd w:val="clear" w:fill="FFFFFF"/>
                <w:lang w:val="ru-RU"/>
              </w:rPr>
              <w:fldChar w:fldCharType="separate"/>
            </w:r>
            <w:r>
              <w:rPr>
                <w:rStyle w:val="6"/>
                <w:rFonts w:hint="default" w:ascii="Times New Roman" w:hAnsi="Times New Roman" w:cs="Times New Roman"/>
                <w:b/>
                <w:i w:val="0"/>
                <w:caps w:val="0"/>
                <w:spacing w:val="0"/>
                <w:sz w:val="24"/>
                <w:szCs w:val="24"/>
                <w:bdr w:val="none" w:color="auto" w:sz="0" w:space="0"/>
                <w:shd w:val="clear" w:fill="FFFFFF"/>
                <w:lang w:val="ru-RU"/>
              </w:rPr>
              <w:t>https://multiurok.ru/files/patrioticheskoe-vospitanie-starshikh-doshkolnikov.html</w:t>
            </w:r>
            <w:r>
              <w:rPr>
                <w:rFonts w:hint="default" w:ascii="Times New Roman" w:hAnsi="Times New Roman" w:cs="Times New Roman"/>
                <w:b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  <w:shd w:val="clear" w:fill="FFFFFF"/>
                <w:lang w:val="ru-RU"/>
              </w:rPr>
              <w:fldChar w:fldCharType="end"/>
            </w:r>
            <w:r>
              <w:rPr>
                <w:rFonts w:hint="default" w:ascii="Times New Roman" w:hAnsi="Times New Roman" w:cs="Times New Roman"/>
                <w:b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  <w:shd w:val="clear" w:fill="FFFFFF"/>
                <w:lang w:val="ru-RU"/>
              </w:rPr>
              <w:t xml:space="preserve"> </w:t>
            </w:r>
          </w:p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300" w:afterAutospacing="0" w:line="15" w:lineRule="atLeast"/>
              <w:ind w:left="0" w:right="0" w:firstLine="0"/>
              <w:rPr>
                <w:rFonts w:hint="default" w:ascii="Times New Roman" w:hAnsi="Times New Roman" w:cs="Times New Roman"/>
                <w:b/>
                <w:bCs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чтение сказки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Константин Ушинский — Слепая лошадь: Сказка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instrText xml:space="preserve"> HYPERLINK "https://skazki.rustih.ru/konstantin-ushinskij-slepaya-loshad/" </w:instrTex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Style w:val="6"/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https://skazki.rustih.ru/konstantin-ushinskij-slepaya-loshad/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366" w:type="dxa"/>
            <w:vAlign w:val="top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/>
              </w:rPr>
              <w:t>m.shaforostova@mail.ru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3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24.04.2020</w:t>
            </w:r>
          </w:p>
        </w:tc>
        <w:tc>
          <w:tcPr>
            <w:tcW w:w="10508" w:type="dxa"/>
            <w:vAlign w:val="top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 xml:space="preserve">ознавательное развитие (озн. с предметным миром, соц.окружением).  </w:t>
            </w:r>
            <w:r>
              <w:rPr>
                <w:rFonts w:hint="default" w:ascii="Times New Roman" w:hAnsi="Times New Roman" w:cs="Times New Roman"/>
                <w:i/>
                <w:sz w:val="24"/>
                <w:szCs w:val="24"/>
                <w:u w:val="single"/>
              </w:rPr>
              <w:t>22 апреля – Международный день Земли». Часть 2».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Цель: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подвести к пониманию того, что жизнь человека во многом зависит от окружающей среды – чистого воздуха, почвы, воды.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instrText xml:space="preserve"> HYPERLINK "https://www.maam.ru/detskijsad/konspekt-zanjatija-po-yekologi-22-aprelja-den-zemli.html"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fldChar w:fldCharType="separate"/>
            </w:r>
            <w:r>
              <w:rPr>
                <w:rStyle w:val="6"/>
                <w:rFonts w:hint="default" w:ascii="Times New Roman" w:hAnsi="Times New Roman" w:cs="Times New Roman"/>
                <w:sz w:val="24"/>
                <w:szCs w:val="24"/>
                <w:lang w:val="ru-RU"/>
              </w:rPr>
              <w:t>https://www.maam.ru/detskijsad/konspekt-zanjatija-po-yekologi-22-aprelja-den-zemli.html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fldChar w:fldCharType="end"/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instrText xml:space="preserve"> HYPERLINK "https://easyen.ru/load/metodika/video/videorolik_davajte_berech_planetu/5-1-0-15021"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fldChar w:fldCharType="separate"/>
            </w:r>
            <w:r>
              <w:rPr>
                <w:rStyle w:val="6"/>
                <w:rFonts w:hint="default" w:ascii="Times New Roman" w:hAnsi="Times New Roman" w:cs="Times New Roman"/>
                <w:sz w:val="24"/>
                <w:szCs w:val="24"/>
                <w:lang w:val="ru-RU"/>
              </w:rPr>
              <w:t>https://easyen.ru/load/metodika/video/videorolik_davajte_berech_planetu/5-1-0-15021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fldChar w:fldCharType="end"/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 xml:space="preserve">Физическая культура 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занятие 22. Повторить ходьбу и бег с выполнением заданий, упражнения в равновесии, в прыжках и с мячом.</w:t>
            </w:r>
          </w:p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чтение сказки по выбору детей.</w:t>
            </w:r>
          </w:p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лепка Пасхальная неделя</w:t>
            </w:r>
          </w:p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задачка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rPr>
                <w:rFonts w:hint="default" w:ascii="Times New Roman" w:hAnsi="Times New Roman" w:cs="Times New Roman"/>
                <w:i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Style w:val="5"/>
                <w:rFonts w:hint="default" w:ascii="Times New Roman" w:hAnsi="Times New Roman" w:cs="Times New Roman"/>
                <w:b/>
                <w:i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  <w:shd w:val="clear" w:fill="FFFFFF"/>
              </w:rPr>
              <w:t>Что случилось на прогулке?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rPr>
                <w:rFonts w:hint="default" w:ascii="Times New Roman" w:hAnsi="Times New Roman" w:cs="Times New Roman"/>
                <w:i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  <w:shd w:val="clear" w:fill="FFFFFF"/>
              </w:rPr>
              <w:t>«В понедельник мы поедем в лес», — сказала Елена Ивановна детям. Они очень обрадовались и с нетерпением ждали поездки. Погода в понедельник была чудесная: ярко светило солнце, было тепло. Стояло начало лета. Деревья в лесу уже покрылись небольшими ярко-зелеными листочками.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rPr>
                <w:rFonts w:hint="default" w:ascii="Times New Roman" w:hAnsi="Times New Roman" w:cs="Times New Roman"/>
                <w:i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  <w:shd w:val="clear" w:fill="FFFFFF"/>
              </w:rPr>
              <w:t>Вдруг дети заметили на невысокой елочке гнездо. Можно было хорошо рассмотреть, что делается в птичьем домике. Там сидела небольшая птичка, серенькая, с тонким клювиком и рыжей шапочкой. «Эта птичка называется славка», — сказала Елена Ивановна. Увидев близко подошедших детей, птичка забеспокоилась, закричала, но не улетела.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Style w:val="5"/>
                <w:rFonts w:hint="default" w:ascii="Times New Roman" w:hAnsi="Times New Roman" w:cs="Times New Roman"/>
                <w:i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  <w:shd w:val="clear" w:fill="FFFFFF"/>
              </w:rPr>
              <w:t>Что такое? Почему птичка не улетела? Почему забеспокоилась, когда дети близко подошли к гнезду?</w:t>
            </w:r>
            <w:bookmarkStart w:id="0" w:name="_GoBack"/>
            <w:bookmarkEnd w:id="0"/>
          </w:p>
        </w:tc>
        <w:tc>
          <w:tcPr>
            <w:tcW w:w="3366" w:type="dxa"/>
            <w:vAlign w:val="top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/>
              </w:rPr>
              <w:t>m.shaforostova@mail.ru</w:t>
            </w:r>
          </w:p>
        </w:tc>
      </w:tr>
    </w:tbl>
    <w:p>
      <w:pPr>
        <w:jc w:val="center"/>
        <w:rPr>
          <w:rFonts w:hint="default" w:ascii="Times New Roman" w:hAnsi="Times New Roman" w:cs="Times New Roman"/>
          <w:b/>
          <w:bCs/>
          <w:sz w:val="36"/>
          <w:szCs w:val="36"/>
          <w:lang w:val="ru-RU"/>
        </w:rPr>
      </w:pPr>
    </w:p>
    <w:p/>
    <w:sectPr>
      <w:pgSz w:w="16838" w:h="11906" w:orient="landscape"/>
      <w:pgMar w:top="720" w:right="720" w:bottom="720" w:left="72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Sitka Heading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ylfaen">
    <w:panose1 w:val="010A0502050306030303"/>
    <w:charset w:val="00"/>
    <w:family w:val="auto"/>
    <w:pitch w:val="default"/>
    <w:sig w:usb0="04000687" w:usb1="00000000" w:usb2="00000000" w:usb3="00000000" w:csb0="2000009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8662CD"/>
    <w:rsid w:val="28BB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="Calibri" w:hAnsi="Calibri" w:eastAsia="SimSun" w:cs="Times New Roman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8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uiPriority w:val="0"/>
    <w:pPr>
      <w:spacing w:before="100" w:beforeAutospacing="1" w:after="100" w:afterAutospacing="1"/>
      <w:ind w:left="0" w:right="0"/>
      <w:jc w:val="left"/>
    </w:pPr>
    <w:rPr>
      <w:rFonts w:ascii="Calibri" w:hAnsi="Calibri" w:eastAsia="Calibri" w:cs="Times New Roman"/>
      <w:kern w:val="0"/>
      <w:sz w:val="24"/>
      <w:szCs w:val="24"/>
      <w:lang w:val="en-US" w:eastAsia="zh-CN" w:bidi="ar"/>
    </w:rPr>
  </w:style>
  <w:style w:type="character" w:styleId="5">
    <w:name w:val="Emphasis"/>
    <w:basedOn w:val="4"/>
    <w:qFormat/>
    <w:uiPriority w:val="0"/>
    <w:rPr>
      <w:i/>
      <w:iCs/>
    </w:rPr>
  </w:style>
  <w:style w:type="character" w:styleId="6">
    <w:name w:val="Hyperlink"/>
    <w:basedOn w:val="4"/>
    <w:uiPriority w:val="0"/>
    <w:rPr>
      <w:color w:val="0000FF"/>
      <w:u w:val="single"/>
    </w:rPr>
  </w:style>
  <w:style w:type="character" w:styleId="7">
    <w:name w:val="Strong"/>
    <w:basedOn w:val="4"/>
    <w:qFormat/>
    <w:uiPriority w:val="0"/>
    <w:rPr>
      <w:b/>
      <w:bCs/>
    </w:rPr>
  </w:style>
  <w:style w:type="table" w:styleId="9">
    <w:name w:val="Table Grid"/>
    <w:basedOn w:val="8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Office_10.2.0.7646_F1E327BC-269C-435d-A152-05C5408002CA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2020-04-20T10:32:54Z</dcterms:created>
  <dc:creator>с</dc:creator>
  <cp:lastModifiedBy>с</cp:lastModifiedBy>
  <dcterms:modified xsi:type="dcterms:W3CDTF">2020-04-20T11:51:59Z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